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wmf" ContentType="image/x-wmf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19"/>
        <w:spacing w:before="0" w:after="0"/>
        <w:jc w:val="right"/>
        <w:rPr>
          <w:sz w:val="24"/>
          <w:szCs w:val="24"/>
        </w:rPr>
      </w:pPr>
      <w:r>
        <w:rPr>
          <w:b/>
          <w:bCs/>
          <w:sz w:val="24"/>
          <w:szCs w:val="24"/>
        </w:rPr>
        <w:t>КОПІЯ</w:t>
      </w:r>
    </w:p>
    <w:p>
      <w:pPr>
        <w:pStyle w:val="Style19"/>
        <w:spacing w:before="0" w:after="0"/>
        <w:jc w:val="center"/>
        <w:rPr/>
      </w:pPr>
      <w:r>
        <w:drawing>
          <wp:anchor behindDoc="0" distT="0" distB="0" distL="114935" distR="114935" simplePos="0" locked="0" layoutInCell="0" allowOverlap="1" relativeHeight="2">
            <wp:simplePos x="0" y="0"/>
            <wp:positionH relativeFrom="column">
              <wp:posOffset>2844800</wp:posOffset>
            </wp:positionH>
            <wp:positionV relativeFrom="paragraph">
              <wp:posOffset>-488315</wp:posOffset>
            </wp:positionV>
            <wp:extent cx="422275" cy="602615"/>
            <wp:effectExtent l="0" t="0" r="0" b="0"/>
            <wp:wrapTopAndBottom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107" t="-68" r="-107" b="-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602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ОКРОВСЬКА МІСЬКА РАДА</w:t>
      </w:r>
    </w:p>
    <w:p>
      <w:pPr>
        <w:pStyle w:val="Style19"/>
        <w:spacing w:before="0" w:after="0"/>
        <w:jc w:val="center"/>
        <w:rPr/>
      </w:pPr>
      <w:r>
        <w:rPr>
          <w:b/>
          <w:bCs/>
          <w:sz w:val="28"/>
          <w:szCs w:val="28"/>
        </w:rPr>
        <w:t>ДНІПРОПЕТРОВСЬКОЇ ОБЛАСТІ</w:t>
      </w:r>
    </w:p>
    <w:p>
      <w:pPr>
        <w:pStyle w:val="Style19"/>
        <w:spacing w:before="0" w:after="0"/>
        <w:jc w:val="center"/>
        <w:rPr>
          <w:b/>
          <w:b/>
          <w:bCs/>
          <w:sz w:val="12"/>
          <w:szCs w:val="12"/>
        </w:rPr>
      </w:pPr>
      <w:r>
        <w:rPr>
          <w:b/>
          <w:bCs/>
          <w:sz w:val="12"/>
          <w:szCs w:val="12"/>
        </w:rPr>
      </w:r>
    </w:p>
    <w:p>
      <w:pPr>
        <w:pStyle w:val="Normal"/>
        <w:spacing w:before="0" w:after="0"/>
        <w:jc w:val="center"/>
        <w:rPr/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РІШЕННЯ</w:t>
      </w:r>
    </w:p>
    <w:p>
      <w:pPr>
        <w:pStyle w:val="BodyText2"/>
        <w:spacing w:before="114" w:after="114"/>
        <w:ind w:hanging="0"/>
        <w:jc w:val="both"/>
        <w:rPr/>
      </w:pPr>
      <w:r>
        <w:rPr>
          <w:rFonts w:eastAsia="Times New Roman" w:cs="Times New Roman"/>
          <w:b w:val="false"/>
          <w:bCs w:val="false"/>
          <w:color w:val="auto"/>
          <w:kern w:val="0"/>
          <w:sz w:val="28"/>
          <w:szCs w:val="28"/>
          <w:lang w:val="uk-UA" w:eastAsia="zh-CN" w:bidi="ar-SA"/>
        </w:rPr>
        <w:t>24. 12. 2021</w:t>
        <w:tab/>
        <w:tab/>
        <w:tab/>
      </w:r>
      <w:r>
        <w:rPr>
          <w:b/>
          <w:bCs/>
          <w:sz w:val="28"/>
          <w:szCs w:val="28"/>
        </w:rPr>
        <w:t xml:space="preserve">                    </w:t>
      </w:r>
      <w:r>
        <w:rPr>
          <w:b/>
          <w:bCs/>
          <w:sz w:val="20"/>
        </w:rPr>
        <w:t xml:space="preserve"> </w:t>
      </w:r>
      <w:r>
        <w:rPr>
          <w:sz w:val="20"/>
        </w:rPr>
        <w:t xml:space="preserve"> м.Покров</w:t>
      </w:r>
      <w:r>
        <w:rPr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</w:t>
        <w:tab/>
        <w:tab/>
        <w:t xml:space="preserve">   №</w:t>
      </w:r>
      <w:r>
        <w:rPr>
          <w:b/>
          <w:bCs/>
          <w:sz w:val="28"/>
          <w:szCs w:val="28"/>
        </w:rPr>
        <w:t xml:space="preserve"> </w:t>
      </w:r>
      <w:r>
        <w:rPr>
          <w:rFonts w:eastAsia="Times New Roman" w:cs="Times New Roman"/>
          <w:b w:val="false"/>
          <w:bCs w:val="false"/>
          <w:color w:val="auto"/>
          <w:kern w:val="0"/>
          <w:sz w:val="28"/>
          <w:szCs w:val="28"/>
          <w:lang w:val="uk-UA" w:eastAsia="zh-CN" w:bidi="ar-SA"/>
        </w:rPr>
        <w:t>16</w:t>
      </w:r>
    </w:p>
    <w:p>
      <w:pPr>
        <w:pStyle w:val="Style19"/>
        <w:spacing w:before="0" w:after="0"/>
        <w:jc w:val="center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  <w:t>(16 сесія 8 скликання)</w:t>
      </w:r>
    </w:p>
    <w:p>
      <w:pPr>
        <w:pStyle w:val="Style19"/>
        <w:spacing w:before="0" w:after="0"/>
        <w:jc w:val="center"/>
        <w:rPr>
          <w:b w:val="false"/>
          <w:b w:val="false"/>
          <w:bCs w:val="false"/>
          <w:sz w:val="28"/>
          <w:szCs w:val="28"/>
        </w:rPr>
      </w:pPr>
      <w:r>
        <w:rPr>
          <w:b w:val="false"/>
          <w:bCs w:val="false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 затвердження штатного розпису комунальної установи «Центр професійного розвитку педагогічних працівників Покровської міської ради Дніпропетровської області»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 метою ефективного  впровадження  заходів щодо  розвитку освіти в                   м. Покров, керуючись Законом України «Про освіту»,    Законом України  «Про місцеве  самоврядування в Україні», міська рада </w:t>
      </w:r>
    </w:p>
    <w:p>
      <w:pPr>
        <w:pStyle w:val="Normal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ВИРІШИЛА:</w:t>
      </w:r>
    </w:p>
    <w:p>
      <w:pPr>
        <w:pStyle w:val="Normal"/>
        <w:suppressAutoHyphens w:val="false"/>
        <w:spacing w:lineRule="auto" w:line="240" w:before="0"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1.Затвердити штатний розпис комунальної установи «Центр професійного розвитку педагогічних працівників Покровської міської ради                           Дніпропетровської області» з 01 </w:t>
      </w:r>
      <w:r>
        <w:rPr>
          <w:rFonts w:eastAsia="Calibri" w:ascii="Times New Roman" w:hAnsi="Times New Roman"/>
          <w:bCs/>
          <w:sz w:val="28"/>
          <w:szCs w:val="28"/>
          <w:lang w:val="uk-UA" w:eastAsia="zh-CN"/>
        </w:rPr>
        <w:t xml:space="preserve">грудня </w:t>
      </w:r>
      <w:r>
        <w:rPr>
          <w:rFonts w:ascii="Times New Roman" w:hAnsi="Times New Roman"/>
          <w:bCs/>
          <w:sz w:val="28"/>
          <w:szCs w:val="28"/>
        </w:rPr>
        <w:t>2021 р., що додається.</w:t>
      </w:r>
    </w:p>
    <w:p>
      <w:pPr>
        <w:pStyle w:val="Normal"/>
        <w:suppressAutoHyphens w:val="false"/>
        <w:spacing w:lineRule="auto" w:line="240" w:before="0" w:after="0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2.Ввести в дію штатний розпис комунальної установи «Центр професійного розвитку педагогічних працівників Покровської міської ради            Дніпропетровської області»  з 01 </w:t>
      </w:r>
      <w:r>
        <w:rPr>
          <w:rFonts w:eastAsia="Calibri" w:ascii="Times New Roman" w:hAnsi="Times New Roman"/>
          <w:bCs/>
          <w:sz w:val="28"/>
          <w:szCs w:val="28"/>
          <w:lang w:val="uk-UA" w:eastAsia="zh-CN"/>
        </w:rPr>
        <w:t xml:space="preserve">грудня </w:t>
      </w:r>
      <w:r>
        <w:rPr>
          <w:rFonts w:ascii="Times New Roman" w:hAnsi="Times New Roman"/>
          <w:bCs/>
          <w:sz w:val="28"/>
          <w:szCs w:val="28"/>
        </w:rPr>
        <w:t>2021 року.</w:t>
      </w:r>
    </w:p>
    <w:p>
      <w:pPr>
        <w:pStyle w:val="NormalWeb"/>
        <w:spacing w:beforeAutospacing="0" w:before="52" w:afterAutospacing="0"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3.Координацію роботи щодо виконання даного рішення покласти на начальника   управління освіти   Ольгу МАТВЄЄВУ; контроль за виконанням цього рішення покласти на   заступника міського голови  Ганну ЦУПРОВУ,  постійну комісію з питань з питань  соціально-економічного розвитку, планування,      бюджету, фінансів, реалізації державної регуляторної політики.  </w:t>
      </w:r>
    </w:p>
    <w:p>
      <w:pPr>
        <w:pStyle w:val="Normal"/>
        <w:suppressAutoHyphens w:val="false"/>
        <w:spacing w:lineRule="auto" w:line="240" w:before="0"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567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Andale Sans UI"/>
          <w:kern w:val="2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</w:rPr>
        <w:t>Міський голова</w:t>
        <w:tab/>
        <w:tab/>
        <w:tab/>
        <w:tab/>
        <w:tab/>
        <w:tab/>
        <w:t xml:space="preserve">          Олександр  ШАПОВАЛ</w:t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e375b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uk-UA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сновной шрифт абзаца1"/>
    <w:qFormat/>
    <w:rsid w:val="004e375b"/>
    <w:rPr/>
  </w:style>
  <w:style w:type="character" w:styleId="Style14" w:customStyle="1">
    <w:name w:val="Основной текст Знак"/>
    <w:qFormat/>
    <w:rsid w:val="004e375b"/>
    <w:rPr>
      <w:rFonts w:ascii="Times New Roman" w:hAnsi="Times New Roman" w:eastAsia="Andale Sans UI" w:cs="Times New Roman"/>
      <w:kern w:val="2"/>
      <w:sz w:val="24"/>
      <w:szCs w:val="24"/>
    </w:rPr>
  </w:style>
  <w:style w:type="character" w:styleId="Style15" w:customStyle="1">
    <w:name w:val="Верхний колонтитул Знак"/>
    <w:basedOn w:val="DefaultParagraphFont"/>
    <w:link w:val="a8"/>
    <w:uiPriority w:val="99"/>
    <w:qFormat/>
    <w:rsid w:val="0002376b"/>
    <w:rPr>
      <w:rFonts w:ascii="Calibri" w:hAnsi="Calibri" w:eastAsia="Calibri"/>
      <w:sz w:val="22"/>
      <w:szCs w:val="22"/>
      <w:lang w:val="uk-UA" w:eastAsia="zh-CN"/>
    </w:rPr>
  </w:style>
  <w:style w:type="character" w:styleId="Style16" w:customStyle="1">
    <w:name w:val="Нижний колонтитул Знак"/>
    <w:basedOn w:val="DefaultParagraphFont"/>
    <w:link w:val="aa"/>
    <w:uiPriority w:val="99"/>
    <w:qFormat/>
    <w:rsid w:val="0002376b"/>
    <w:rPr>
      <w:rFonts w:ascii="Calibri" w:hAnsi="Calibri" w:eastAsia="Calibri"/>
      <w:sz w:val="22"/>
      <w:szCs w:val="22"/>
      <w:lang w:val="uk-UA" w:eastAsia="zh-CN"/>
    </w:rPr>
  </w:style>
  <w:style w:type="character" w:styleId="Style17" w:customStyle="1">
    <w:name w:val="Текст выноски Знак"/>
    <w:basedOn w:val="DefaultParagraphFont"/>
    <w:link w:val="ac"/>
    <w:uiPriority w:val="99"/>
    <w:semiHidden/>
    <w:qFormat/>
    <w:rsid w:val="0002376b"/>
    <w:rPr>
      <w:rFonts w:ascii="Tahoma" w:hAnsi="Tahoma" w:eastAsia="Calibri" w:cs="Tahoma"/>
      <w:sz w:val="16"/>
      <w:szCs w:val="16"/>
      <w:lang w:val="uk-UA" w:eastAsia="zh-CN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rsid w:val="004e375b"/>
    <w:pPr>
      <w:widowControl w:val="false"/>
      <w:spacing w:lineRule="auto" w:line="240" w:before="0" w:after="120"/>
    </w:pPr>
    <w:rPr>
      <w:rFonts w:ascii="Times New Roman" w:hAnsi="Times New Roman" w:eastAsia="Andale Sans UI"/>
      <w:kern w:val="2"/>
      <w:sz w:val="24"/>
      <w:szCs w:val="24"/>
    </w:rPr>
  </w:style>
  <w:style w:type="paragraph" w:styleId="Style20">
    <w:name w:val="List"/>
    <w:basedOn w:val="Style19"/>
    <w:rsid w:val="004e375b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Покажчик"/>
    <w:basedOn w:val="Normal"/>
    <w:qFormat/>
    <w:pPr>
      <w:suppressLineNumbers/>
    </w:pPr>
    <w:rPr>
      <w:rFonts w:cs="Arial"/>
    </w:rPr>
  </w:style>
  <w:style w:type="paragraph" w:styleId="11" w:customStyle="1">
    <w:name w:val="Заголовок1"/>
    <w:basedOn w:val="Normal"/>
    <w:next w:val="Style19"/>
    <w:qFormat/>
    <w:rsid w:val="004e375b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rsid w:val="004e375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2" w:customStyle="1">
    <w:name w:val="Указатель1"/>
    <w:basedOn w:val="Normal"/>
    <w:qFormat/>
    <w:rsid w:val="004e375b"/>
    <w:pPr>
      <w:suppressLineNumbers/>
    </w:pPr>
    <w:rPr>
      <w:rFonts w:cs="Arial"/>
    </w:rPr>
  </w:style>
  <w:style w:type="paragraph" w:styleId="21" w:customStyle="1">
    <w:name w:val="Основной текст 21"/>
    <w:basedOn w:val="Normal"/>
    <w:qFormat/>
    <w:rsid w:val="004e375b"/>
    <w:pPr>
      <w:spacing w:lineRule="auto" w:line="240" w:before="0" w:after="0"/>
      <w:ind w:firstLine="720"/>
      <w:jc w:val="center"/>
    </w:pPr>
    <w:rPr>
      <w:rFonts w:ascii="Times New Roman" w:hAnsi="Times New Roman" w:eastAsia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172c00"/>
    <w:pPr>
      <w:suppressAutoHyphens w:val="false"/>
      <w:spacing w:lineRule="auto" w:line="240" w:before="0" w:after="0"/>
      <w:ind w:left="708" w:hanging="0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Style23">
    <w:name w:val="Верхній і нижній колонтитули"/>
    <w:basedOn w:val="Normal"/>
    <w:qFormat/>
    <w:pPr/>
    <w:rPr/>
  </w:style>
  <w:style w:type="paragraph" w:styleId="Style24">
    <w:name w:val="Header"/>
    <w:basedOn w:val="Normal"/>
    <w:link w:val="a9"/>
    <w:uiPriority w:val="99"/>
    <w:unhideWhenUsed/>
    <w:rsid w:val="0002376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Footer"/>
    <w:basedOn w:val="Normal"/>
    <w:link w:val="ab"/>
    <w:uiPriority w:val="99"/>
    <w:unhideWhenUsed/>
    <w:rsid w:val="0002376b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ad"/>
    <w:uiPriority w:val="99"/>
    <w:semiHidden/>
    <w:unhideWhenUsed/>
    <w:qFormat/>
    <w:rsid w:val="0002376b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odyText2" w:customStyle="1">
    <w:name w:val="Body Text 2"/>
    <w:basedOn w:val="Normal"/>
    <w:qFormat/>
    <w:rsid w:val="00a32759"/>
    <w:pPr>
      <w:spacing w:lineRule="auto" w:line="240" w:before="0" w:after="0"/>
      <w:ind w:firstLine="720"/>
      <w:jc w:val="center"/>
    </w:pPr>
    <w:rPr>
      <w:rFonts w:ascii="Times New Roman" w:hAnsi="Times New Roman" w:eastAsia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qFormat/>
    <w:rsid w:val="00a32759"/>
    <w:pPr>
      <w:suppressAutoHyphens w:val="false"/>
      <w:spacing w:lineRule="auto" w:line="240" w:beforeAutospacing="1" w:afterAutospacing="1"/>
    </w:pPr>
    <w:rPr>
      <w:rFonts w:ascii="Times New Roman" w:hAnsi="Times New Roman" w:eastAsia="Times New Roman"/>
      <w:color w:val="00000A"/>
      <w:sz w:val="24"/>
      <w:szCs w:val="24"/>
      <w:lang w:val="ru-RU"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рішення ВК</Template>
  <TotalTime>28</TotalTime>
  <Application>LibreOffice/7.0.3.1$Windows_X86_64 LibreOffice_project/d7547858d014d4cf69878db179d326fc3483e082</Application>
  <Pages>1</Pages>
  <Words>147</Words>
  <Characters>1065</Characters>
  <CharactersWithSpaces>1361</CharactersWithSpaces>
  <Paragraphs>13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2021-07-07T10:55:00Z</dcterms:created>
  <dc:creator>Ольга</dc:creator>
  <dc:description/>
  <dc:language>uk-UA</dc:language>
  <cp:lastModifiedBy/>
  <cp:lastPrinted>2021-07-28T05:20:00Z</cp:lastPrinted>
  <dcterms:modified xsi:type="dcterms:W3CDTF">2021-12-24T10:20:20Z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